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D6E" w:rsidRDefault="00482AD9">
      <w:r>
        <w:t>A student’s right to c</w:t>
      </w:r>
      <w:r w:rsidR="00705D6E">
        <w:t>onfidentiality</w:t>
      </w:r>
      <w:r>
        <w:t xml:space="preserve"> and privacy</w:t>
      </w:r>
    </w:p>
    <w:p w:rsidR="00295389" w:rsidRDefault="00295389" w:rsidP="00705D6E">
      <w:pPr>
        <w:pStyle w:val="ListParagraph"/>
        <w:numPr>
          <w:ilvl w:val="0"/>
          <w:numId w:val="1"/>
        </w:numPr>
      </w:pPr>
      <w:r>
        <w:t>Confidentiality means</w:t>
      </w:r>
      <w:r w:rsidR="00705D6E">
        <w:t xml:space="preserve"> that school counselors won’t share </w:t>
      </w:r>
      <w:r w:rsidR="001D12FA">
        <w:t>w</w:t>
      </w:r>
      <w:r w:rsidR="0031244D">
        <w:t xml:space="preserve">hat you </w:t>
      </w:r>
      <w:r w:rsidR="00482AD9">
        <w:t xml:space="preserve">tell us </w:t>
      </w:r>
      <w:r w:rsidR="00705D6E">
        <w:t xml:space="preserve">with others </w:t>
      </w:r>
      <w:r w:rsidR="00705D6E" w:rsidRPr="00295389">
        <w:rPr>
          <w:b/>
          <w:i/>
          <w:u w:val="single"/>
        </w:rPr>
        <w:t>except</w:t>
      </w:r>
      <w:r w:rsidR="00705D6E">
        <w:t xml:space="preserve"> when the student authorizes it or when there is a clear and present danger to the student and/or to other persons.  </w:t>
      </w:r>
    </w:p>
    <w:p w:rsidR="00005D8C" w:rsidRDefault="00295389" w:rsidP="00295389">
      <w:pPr>
        <w:pStyle w:val="ListParagraph"/>
        <w:numPr>
          <w:ilvl w:val="1"/>
          <w:numId w:val="1"/>
        </w:numPr>
      </w:pPr>
      <w:r>
        <w:t>This means confidentiality must be ‘broken’ if you w</w:t>
      </w:r>
      <w:r w:rsidR="00904F93">
        <w:t>ere going to cause</w:t>
      </w:r>
      <w:r>
        <w:t xml:space="preserve"> harm</w:t>
      </w:r>
      <w:r w:rsidR="00005D8C">
        <w:t>:</w:t>
      </w:r>
    </w:p>
    <w:p w:rsidR="00005D8C" w:rsidRDefault="00005D8C" w:rsidP="00005D8C">
      <w:pPr>
        <w:pStyle w:val="ListParagraph"/>
        <w:numPr>
          <w:ilvl w:val="2"/>
          <w:numId w:val="1"/>
        </w:numPr>
      </w:pPr>
      <w:r>
        <w:t>T</w:t>
      </w:r>
      <w:r w:rsidR="00295389">
        <w:t xml:space="preserve">o yourself </w:t>
      </w:r>
    </w:p>
    <w:p w:rsidR="00005D8C" w:rsidRDefault="00005D8C" w:rsidP="00005D8C">
      <w:pPr>
        <w:pStyle w:val="ListParagraph"/>
        <w:numPr>
          <w:ilvl w:val="2"/>
          <w:numId w:val="1"/>
        </w:numPr>
      </w:pPr>
      <w:r>
        <w:t>To others</w:t>
      </w:r>
    </w:p>
    <w:p w:rsidR="00904F93" w:rsidRDefault="00005D8C" w:rsidP="00482AD9">
      <w:pPr>
        <w:pStyle w:val="ListParagraph"/>
        <w:numPr>
          <w:ilvl w:val="2"/>
          <w:numId w:val="1"/>
        </w:numPr>
      </w:pPr>
      <w:r>
        <w:t>O</w:t>
      </w:r>
      <w:r w:rsidR="00295389">
        <w:t>r were in a situation deemed to be unsafe for you</w:t>
      </w:r>
      <w:r>
        <w:t>rself</w:t>
      </w:r>
      <w:r w:rsidR="00295389">
        <w:t xml:space="preserve"> or others.  </w:t>
      </w:r>
    </w:p>
    <w:p w:rsidR="00904F93" w:rsidRDefault="00904F93" w:rsidP="00904F93">
      <w:pPr>
        <w:pStyle w:val="ListParagraph"/>
        <w:numPr>
          <w:ilvl w:val="1"/>
          <w:numId w:val="1"/>
        </w:numPr>
      </w:pPr>
      <w:r>
        <w:t>This includes things that you may not say</w:t>
      </w:r>
      <w:r w:rsidR="00BD4242">
        <w:t xml:space="preserve"> to us directly- for example,</w:t>
      </w:r>
      <w:r>
        <w:t xml:space="preserve"> an </w:t>
      </w:r>
      <w:r w:rsidR="00BD4242">
        <w:t xml:space="preserve">expression of concerning feelings or thoughts in an </w:t>
      </w:r>
      <w:r>
        <w:t xml:space="preserve">English paper/journal written in class.  </w:t>
      </w:r>
    </w:p>
    <w:p w:rsidR="00705D6E" w:rsidRDefault="00705D6E" w:rsidP="00904F93"/>
    <w:p w:rsidR="00482AD9" w:rsidRDefault="00705D6E" w:rsidP="00705D6E">
      <w:pPr>
        <w:pStyle w:val="ListParagraph"/>
        <w:numPr>
          <w:ilvl w:val="0"/>
          <w:numId w:val="1"/>
        </w:numPr>
      </w:pPr>
      <w:r>
        <w:t>Mandated reporters – School counselors</w:t>
      </w:r>
      <w:r w:rsidR="0049110E">
        <w:t xml:space="preserve"> must also, by law, report any cas</w:t>
      </w:r>
      <w:r>
        <w:t xml:space="preserve">e of abuse or neglect to the appropriate authorities.  School counselors inform parents/guardians or appropriate authorities when a student’s condition indicates a clear and imminent danger to the student or others.  </w:t>
      </w:r>
    </w:p>
    <w:p w:rsidR="00005D8C" w:rsidRDefault="00005D8C" w:rsidP="00482AD9"/>
    <w:p w:rsidR="00E7299B" w:rsidRDefault="00E7299B" w:rsidP="00E7299B">
      <w:pPr>
        <w:pStyle w:val="ListParagraph"/>
        <w:numPr>
          <w:ilvl w:val="0"/>
          <w:numId w:val="1"/>
        </w:numPr>
      </w:pPr>
      <w:r>
        <w:t>When confidentiality must be breached, s</w:t>
      </w:r>
      <w:r w:rsidR="00482AD9">
        <w:t>chool counselo</w:t>
      </w:r>
      <w:r>
        <w:t>rs can:</w:t>
      </w:r>
    </w:p>
    <w:p w:rsidR="00E7299B" w:rsidRDefault="00E7299B" w:rsidP="00E7299B">
      <w:pPr>
        <w:pStyle w:val="ListParagraph"/>
        <w:numPr>
          <w:ilvl w:val="1"/>
          <w:numId w:val="1"/>
        </w:numPr>
      </w:pPr>
      <w:r>
        <w:t>I</w:t>
      </w:r>
      <w:r w:rsidR="00005D8C">
        <w:t xml:space="preserve">nform the student of </w:t>
      </w:r>
      <w:r>
        <w:t>actions that need to be taken</w:t>
      </w:r>
    </w:p>
    <w:p w:rsidR="00E7299B" w:rsidRDefault="00E7299B" w:rsidP="00E7299B">
      <w:pPr>
        <w:pStyle w:val="ListParagraph"/>
        <w:numPr>
          <w:ilvl w:val="1"/>
          <w:numId w:val="1"/>
        </w:numPr>
      </w:pPr>
      <w:r>
        <w:t>I</w:t>
      </w:r>
      <w:r w:rsidR="00005D8C">
        <w:t>nvolve the student in a three-way communicatio</w:t>
      </w:r>
      <w:r>
        <w:t>n with their parents/guardians</w:t>
      </w:r>
    </w:p>
    <w:p w:rsidR="00705D6E" w:rsidRDefault="00E7299B" w:rsidP="00E7299B">
      <w:pPr>
        <w:pStyle w:val="ListParagraph"/>
        <w:numPr>
          <w:ilvl w:val="1"/>
          <w:numId w:val="1"/>
        </w:numPr>
      </w:pPr>
      <w:r>
        <w:t>A</w:t>
      </w:r>
      <w:r w:rsidR="00005D8C">
        <w:t xml:space="preserve">llow the student to have input as to how and </w:t>
      </w:r>
      <w:r>
        <w:t>to whom the breach will be made</w:t>
      </w:r>
    </w:p>
    <w:sectPr w:rsidR="00705D6E" w:rsidSect="00705D6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699F"/>
    <w:multiLevelType w:val="hybridMultilevel"/>
    <w:tmpl w:val="6C906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05D6E"/>
    <w:rsid w:val="00005D8C"/>
    <w:rsid w:val="001D12FA"/>
    <w:rsid w:val="00295389"/>
    <w:rsid w:val="0031244D"/>
    <w:rsid w:val="00482AD9"/>
    <w:rsid w:val="0049110E"/>
    <w:rsid w:val="00567336"/>
    <w:rsid w:val="005705A5"/>
    <w:rsid w:val="00705D6E"/>
    <w:rsid w:val="00904F93"/>
    <w:rsid w:val="00942B31"/>
    <w:rsid w:val="00AC013D"/>
    <w:rsid w:val="00BD4242"/>
    <w:rsid w:val="00DF5391"/>
    <w:rsid w:val="00E7299B"/>
  </w:rsids>
  <m:mathPr>
    <m:mathFont m:val="Galliard-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BA3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05D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955</Characters>
  <Application>Microsoft Macintosh Word</Application>
  <DocSecurity>0</DocSecurity>
  <Lines>7</Lines>
  <Paragraphs>1</Paragraphs>
  <ScaleCrop>false</ScaleCrop>
  <Company>QVSD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Villella</dc:creator>
  <cp:keywords/>
  <cp:lastModifiedBy>Quaker Valley</cp:lastModifiedBy>
  <cp:revision>2</cp:revision>
  <dcterms:created xsi:type="dcterms:W3CDTF">2012-10-01T17:58:00Z</dcterms:created>
  <dcterms:modified xsi:type="dcterms:W3CDTF">2012-10-01T17:58:00Z</dcterms:modified>
</cp:coreProperties>
</file>